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FA0F56">
      <w:pPr>
        <w:autoSpaceDE w:val="0"/>
        <w:autoSpaceDN w:val="0"/>
        <w:adjustRightInd w:val="0"/>
        <w:spacing w:after="0" w:line="240" w:lineRule="auto"/>
        <w:ind w:left="7788" w:firstLine="708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 xml:space="preserve">ALLEGATO </w:t>
      </w:r>
      <w:r w:rsidR="00721E03">
        <w:rPr>
          <w:rFonts w:eastAsia="Times New Roman" w:cs="Times New Roman"/>
          <w:b/>
          <w:i/>
          <w:sz w:val="24"/>
          <w:szCs w:val="24"/>
          <w:lang w:eastAsia="it-IT"/>
        </w:rPr>
        <w:t>2</w:t>
      </w:r>
    </w:p>
    <w:p w:rsidR="00FA0F56" w:rsidRDefault="00FA0F56" w:rsidP="00FA0F5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FA0F56" w:rsidRPr="00FA0F56" w:rsidRDefault="00FA0F56" w:rsidP="00FA0F5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FA0F56">
        <w:rPr>
          <w:b/>
          <w:sz w:val="24"/>
          <w:szCs w:val="24"/>
        </w:rPr>
        <w:t xml:space="preserve">Oggetto: Procedura aperta per l’affidamento </w:t>
      </w:r>
      <w:r w:rsidRPr="00FA0F56">
        <w:rPr>
          <w:b/>
          <w:bCs/>
          <w:sz w:val="24"/>
          <w:szCs w:val="24"/>
        </w:rPr>
        <w:t xml:space="preserve">di un sistema integrato di servizi stipendiali in outsourcing (rilevazione presenze/assenze e gestione economica, previdenziale e fiscale del personale)  per le Aziende speciali e le Società partecipate della Camera di Commercio di Milano – Monza Brianza – Lodi – CIG </w:t>
      </w:r>
      <w:r w:rsidRPr="00FA0F56">
        <w:rPr>
          <w:b/>
          <w:sz w:val="24"/>
          <w:szCs w:val="24"/>
        </w:rPr>
        <w:t>7910223A83</w:t>
      </w:r>
    </w:p>
    <w:p w:rsidR="00FA0F56" w:rsidRDefault="00FA0F56" w:rsidP="00FA0F5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ED24EB" w:rsidRPr="00954AD2" w:rsidRDefault="00ED24EB" w:rsidP="00FA0F5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hd w:val="clear" w:color="auto" w:fill="D9D9D9"/>
        <w:spacing w:after="0" w:line="240" w:lineRule="auto"/>
        <w:ind w:right="98"/>
        <w:jc w:val="center"/>
        <w:outlineLvl w:val="1"/>
        <w:rPr>
          <w:rFonts w:eastAsia="Times New Roman" w:cs="Times New Roman"/>
          <w:b/>
          <w:bCs/>
          <w:iCs/>
          <w:sz w:val="28"/>
          <w:szCs w:val="28"/>
          <w:lang w:eastAsia="it-IT"/>
        </w:rPr>
      </w:pPr>
      <w:r w:rsidRPr="00954AD2">
        <w:rPr>
          <w:rFonts w:eastAsia="Times New Roman" w:cs="Times New Roman"/>
          <w:b/>
          <w:bCs/>
          <w:iCs/>
          <w:sz w:val="28"/>
          <w:szCs w:val="28"/>
          <w:lang w:eastAsia="it-IT"/>
        </w:rPr>
        <w:t xml:space="preserve">DOMANDA DI PARTECIPAZIONE IN FORMA </w:t>
      </w:r>
      <w:r>
        <w:rPr>
          <w:rFonts w:eastAsia="Times New Roman" w:cs="Times New Roman"/>
          <w:b/>
          <w:bCs/>
          <w:iCs/>
          <w:sz w:val="28"/>
          <w:szCs w:val="28"/>
          <w:lang w:eastAsia="it-IT"/>
        </w:rPr>
        <w:t>ASSOCIATA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lang w:eastAsia="it-IT"/>
        </w:rPr>
      </w:pPr>
      <w:r w:rsidRPr="00954AD2">
        <w:rPr>
          <w:rFonts w:eastAsia="Times New Roman" w:cs="Times New Roman"/>
          <w:bCs/>
          <w:i/>
          <w:lang w:eastAsia="it-IT"/>
        </w:rPr>
        <w:t>In caso di RTI o Consorzio ciascun raggruppando/consorziando dovrà anche presentare il proprio Modello DGUE (All.2.)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A54DCB" w:rsidRDefault="00954AD2" w:rsidP="00A54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1. </w:t>
      </w:r>
    </w:p>
    <w:p w:rsidR="00954AD2" w:rsidRPr="00954AD2" w:rsidRDefault="00954AD2" w:rsidP="00954AD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sottoscritt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… ….…………………………………………………………………………………………………..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Data e luogo di nascita: …………………………........…..........................(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Prov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 …….…) il ...../...../.....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.:….…......…………………......................………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Residenza: (CAP ……………)….……………………….................................................…………(Prov. ……)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Indirizzo: ……………....................................................………………………………............................................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in qualità di Legale Rappresentante (eventualmente delegato con  procura generale/speciale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………………………………………………………………………………..…………………. ) dell’impresa ……..…..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……………..………………......……………………………..……………………………………………………………...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.:….…......…………………...........................Partita I.V.A. .............................................…………………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Tel.:..………………….....................................................................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E-mail:.....................................................................................................................................</w:t>
      </w:r>
    </w:p>
    <w:p w:rsidR="00376A24" w:rsidRDefault="00954AD2" w:rsidP="0037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:rsidR="008C1A57" w:rsidRDefault="008C1A57" w:rsidP="0037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376A24" w:rsidRDefault="00376A24" w:rsidP="0037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b/>
          <w:sz w:val="24"/>
          <w:szCs w:val="24"/>
          <w:lang w:eastAsia="it-IT"/>
        </w:rPr>
        <w:lastRenderedPageBreak/>
        <w:t>2.</w:t>
      </w:r>
    </w:p>
    <w:p w:rsidR="00954AD2" w:rsidRPr="00954AD2" w:rsidRDefault="00954AD2" w:rsidP="00954AD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.….  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sottoscritt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… ….…………………………………………………………………………………………………..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Data e luogo di nascita: …………………………........…..........................(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Prov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 …….…) il ...../...../.....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.:….…......…………………......................………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Residenza: (CAP ……………)….……………………….................................................…………(Prov. ……)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Indirizzo: ……………....................................................………………………………............................................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in qualità di Legale Rappresentante (eventualmente delegato con  procura generale/speciale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………………………………………………………………………………..…………………. ) dell’impresa ……..…..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……………..………………......……………………………..……………………………………………………………...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.:….…......…………………...........................Partita I.V.A. .............................................…………………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Tel.:..………………….....................................................................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E-mail:.....................................................................................................................................</w:t>
      </w:r>
    </w:p>
    <w:p w:rsidR="00ED24EB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:rsidR="00ED24EB" w:rsidRPr="00954AD2" w:rsidRDefault="00ED24EB" w:rsidP="00ED2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3.</w:t>
      </w:r>
    </w:p>
    <w:p w:rsidR="00ED24EB" w:rsidRPr="00954AD2" w:rsidRDefault="00ED24EB" w:rsidP="00ED24E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.….  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sottoscritt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… ….…………………………………………………………………………………………………..</w:t>
      </w:r>
    </w:p>
    <w:p w:rsidR="00ED24EB" w:rsidRPr="00954AD2" w:rsidRDefault="00ED24EB" w:rsidP="00ED2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Data e luogo di nascita: …………………………........…..........................(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Prov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 …….…) il ...../...../.....</w:t>
      </w:r>
    </w:p>
    <w:p w:rsidR="00ED24EB" w:rsidRPr="00954AD2" w:rsidRDefault="00ED24EB" w:rsidP="00ED2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.:….…......…………………......................……… </w:t>
      </w:r>
    </w:p>
    <w:p w:rsidR="00ED24EB" w:rsidRPr="00954AD2" w:rsidRDefault="00ED24EB" w:rsidP="00ED2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Residenza: (CAP ……………)….……………………….................................................…………(Prov. ……)</w:t>
      </w:r>
    </w:p>
    <w:p w:rsidR="00ED24EB" w:rsidRPr="00954AD2" w:rsidRDefault="00ED24EB" w:rsidP="00ED2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Indirizzo: ……………....................................................………………………………............................................</w:t>
      </w:r>
    </w:p>
    <w:p w:rsidR="00ED24EB" w:rsidRPr="00954AD2" w:rsidRDefault="00ED24EB" w:rsidP="00ED24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in qualità di Legale Rappresentante (eventualmente delegato con  procura generale/speciale </w:t>
      </w:r>
    </w:p>
    <w:p w:rsidR="00954AD2" w:rsidRPr="00954AD2" w:rsidRDefault="00ED24EB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………………………………………………………………………………..…………………. ) dell’impresa ……..…</w:t>
      </w:r>
      <w:r>
        <w:rPr>
          <w:rFonts w:eastAsia="Times New Roman" w:cs="Times New Roman"/>
          <w:i/>
          <w:sz w:val="24"/>
          <w:szCs w:val="24"/>
          <w:lang w:eastAsia="it-IT"/>
        </w:rPr>
        <w:t>…………………….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:rsidR="00ED24EB" w:rsidRDefault="00ED24EB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……………..………………......……………………………..……………………………………………………………...</w:t>
      </w:r>
      <w:r w:rsidR="00ED24EB">
        <w:rPr>
          <w:rFonts w:eastAsia="Times New Roman" w:cs="Times New Roman"/>
          <w:i/>
          <w:sz w:val="24"/>
          <w:szCs w:val="24"/>
          <w:lang w:eastAsia="it-IT"/>
        </w:rPr>
        <w:t>........................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Cod.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fisc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.:….…......…………………...........................Partita I.V.A. .............................................…………………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Sede legale: (CAP ……………)…..……………………….................................................…………(Prov. ……..…)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Tel.:..…………………..................................................................... 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E-mail:.....................................................................................................................................</w:t>
      </w:r>
    </w:p>
    <w:p w:rsidR="00954AD2" w:rsidRPr="00954AD2" w:rsidRDefault="00954AD2" w:rsidP="00954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PEC ………………………………………………………...................................…….....…….………………...…...…</w:t>
      </w:r>
    </w:p>
    <w:p w:rsidR="00954AD2" w:rsidRPr="00954AD2" w:rsidRDefault="00954AD2" w:rsidP="00991B2C">
      <w:pPr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CHIEDONO</w:t>
      </w: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8C1A57" w:rsidRPr="00FA0F56" w:rsidRDefault="00FA0F56" w:rsidP="008C1A5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A0F56">
        <w:rPr>
          <w:sz w:val="24"/>
          <w:szCs w:val="24"/>
        </w:rPr>
        <w:t>di partecipare alla</w:t>
      </w:r>
      <w:r w:rsidRPr="00FA0F56">
        <w:rPr>
          <w:b/>
          <w:sz w:val="24"/>
          <w:szCs w:val="24"/>
        </w:rPr>
        <w:t xml:space="preserve"> “Procedura aperta per l Procedura aperta per l’affidamento </w:t>
      </w:r>
      <w:r w:rsidRPr="00FA0F56">
        <w:rPr>
          <w:b/>
          <w:bCs/>
          <w:sz w:val="24"/>
          <w:szCs w:val="24"/>
        </w:rPr>
        <w:t>di un sistema integrato di servizi stipendiali in outsourcing (rilevazione presenze/assenze e gestione economica, previdenziale e fiscale del personale)  per le Aziende speciali e le Società partecipate della Camera di Commercio di Milano – Monza Brianza – Lodi</w:t>
      </w:r>
      <w:r w:rsidRPr="00FA0F56">
        <w:rPr>
          <w:b/>
          <w:sz w:val="24"/>
          <w:szCs w:val="24"/>
        </w:rPr>
        <w:t>” -  CIG 7910223A83</w:t>
      </w:r>
    </w:p>
    <w:p w:rsidR="00954AD2" w:rsidRPr="00FA0F56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FA0F56">
        <w:rPr>
          <w:rFonts w:eastAsia="Times New Roman" w:cs="Times New Roman"/>
          <w:sz w:val="24"/>
          <w:szCs w:val="24"/>
          <w:lang w:eastAsia="it-IT"/>
        </w:rPr>
        <w:t xml:space="preserve">come :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FA0F56" w:rsidRDefault="00954AD2" w:rsidP="00FA0F5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di imprese da costituirsi  </w:t>
      </w:r>
      <w:r w:rsidRPr="00954AD2">
        <w:rPr>
          <w:rFonts w:eastAsia="Times New Roman" w:cs="Times New Roman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. d);</w:t>
      </w:r>
      <w:r w:rsidRPr="00954AD2">
        <w:rPr>
          <w:rFonts w:eastAsia="Times New Roman" w:cs="Times New Roman"/>
          <w:b/>
          <w:lang w:eastAsia="it-IT"/>
        </w:rPr>
        <w:t xml:space="preserve">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FA0F56" w:rsidRDefault="00954AD2" w:rsidP="00FA0F5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raggruppamento temporaneo già costituito  </w:t>
      </w:r>
      <w:r w:rsidRPr="00954AD2">
        <w:rPr>
          <w:rFonts w:eastAsia="Times New Roman" w:cs="Times New Roman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. d</w:t>
      </w: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>)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consorzio ordinario da costituirsi </w:t>
      </w:r>
      <w:r w:rsidRPr="00954AD2">
        <w:rPr>
          <w:rFonts w:eastAsia="Times New Roman" w:cs="Times New Roman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. e)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consorzio ordinario già costituito, consorzio stabile, consorzi di cooperative di produzione e lavoro e tra imprese artigiane </w:t>
      </w:r>
      <w:r w:rsidRPr="00954AD2">
        <w:rPr>
          <w:rFonts w:eastAsia="Times New Roman" w:cs="Times New Roman"/>
          <w:color w:val="000000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. b, c, e)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 aggregazioni tra le imprese aderenti al contratto di rete </w:t>
      </w:r>
      <w:r w:rsidRPr="00954AD2">
        <w:rPr>
          <w:rFonts w:eastAsia="Times New Roman" w:cs="Times New Roman"/>
          <w:color w:val="000000"/>
          <w:lang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D.Lgs.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 xml:space="preserve"> 50/2016 art. 45 – comma 2 - </w:t>
      </w:r>
      <w:proofErr w:type="spellStart"/>
      <w:r w:rsidRPr="00954AD2">
        <w:rPr>
          <w:rFonts w:eastAsia="Times New Roman" w:cs="Times New Roman"/>
          <w:color w:val="000000"/>
          <w:lang w:eastAsia="it-IT"/>
        </w:rPr>
        <w:t>lett.f</w:t>
      </w:r>
      <w:proofErr w:type="spellEnd"/>
      <w:r w:rsidRPr="00954AD2">
        <w:rPr>
          <w:rFonts w:eastAsia="Times New Roman" w:cs="Times New Roman"/>
          <w:color w:val="000000"/>
          <w:lang w:eastAsia="it-IT"/>
        </w:rPr>
        <w:t>)</w:t>
      </w:r>
      <w:r w:rsidRPr="00954AD2">
        <w:rPr>
          <w:rFonts w:eastAsia="Times New Roman" w:cs="Times New Roman"/>
          <w:b/>
          <w:lang w:eastAsia="it-IT"/>
        </w:rPr>
        <w:t xml:space="preserve"> </w:t>
      </w:r>
    </w:p>
    <w:p w:rsidR="00954AD2" w:rsidRPr="00954AD2" w:rsidRDefault="00954AD2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>□ dotata di un organo comune con potere di rappresentanza e di soggettività giuridica;</w:t>
      </w:r>
    </w:p>
    <w:p w:rsidR="00954AD2" w:rsidRPr="00954AD2" w:rsidRDefault="00954AD2" w:rsidP="00954AD2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dotata di un organo comune con potere di rappresentanza ma priva di soggettività giuridica; </w:t>
      </w:r>
    </w:p>
    <w:p w:rsidR="00954AD2" w:rsidRPr="00ED24EB" w:rsidRDefault="00954AD2" w:rsidP="00ED24E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954AD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val="en-US" w:eastAsia="it-IT"/>
        </w:rPr>
        <w:t xml:space="preserve">   GEIE </w:t>
      </w:r>
      <w:r w:rsidRPr="00954AD2">
        <w:rPr>
          <w:rFonts w:eastAsia="Times New Roman" w:cs="Times New Roman"/>
          <w:color w:val="000000"/>
          <w:lang w:val="en-US" w:eastAsia="it-IT"/>
        </w:rPr>
        <w:t>(</w:t>
      </w:r>
      <w:proofErr w:type="spellStart"/>
      <w:r w:rsidRPr="00954AD2">
        <w:rPr>
          <w:rFonts w:eastAsia="Times New Roman" w:cs="Times New Roman"/>
          <w:color w:val="000000"/>
          <w:lang w:val="en-US" w:eastAsia="it-IT"/>
        </w:rPr>
        <w:t>D.Lgs</w:t>
      </w:r>
      <w:proofErr w:type="spellEnd"/>
      <w:r w:rsidRPr="00954AD2">
        <w:rPr>
          <w:rFonts w:eastAsia="Times New Roman" w:cs="Times New Roman"/>
          <w:color w:val="000000"/>
          <w:lang w:val="en-US" w:eastAsia="it-IT"/>
        </w:rPr>
        <w:t xml:space="preserve">. 50/2016 art. 45 – comma 2 - </w:t>
      </w:r>
      <w:proofErr w:type="spellStart"/>
      <w:r w:rsidRPr="00954AD2">
        <w:rPr>
          <w:rFonts w:eastAsia="Times New Roman" w:cs="Times New Roman"/>
          <w:color w:val="000000"/>
          <w:lang w:val="en-US" w:eastAsia="it-IT"/>
        </w:rPr>
        <w:t>lett.g</w:t>
      </w:r>
      <w:proofErr w:type="spellEnd"/>
      <w:r w:rsidRPr="00954AD2">
        <w:rPr>
          <w:rFonts w:eastAsia="Times New Roman" w:cs="Times New Roman"/>
          <w:color w:val="000000"/>
          <w:lang w:val="en-US" w:eastAsia="it-IT"/>
        </w:rPr>
        <w:t>)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n-US"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before="60" w:after="6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DICHIARANO</w:t>
      </w:r>
    </w:p>
    <w:p w:rsidR="00954AD2" w:rsidRPr="00954AD2" w:rsidRDefault="00954AD2" w:rsidP="00954AD2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numPr>
          <w:ilvl w:val="0"/>
          <w:numId w:val="5"/>
        </w:numPr>
        <w:spacing w:before="60" w:after="1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bookmarkStart w:id="0" w:name="_Ref496787083"/>
      <w:bookmarkStart w:id="1" w:name="_Ref498597467"/>
      <w:r w:rsidRPr="00954AD2">
        <w:rPr>
          <w:rFonts w:eastAsia="Times New Roman" w:cs="Times New Roman"/>
          <w:sz w:val="24"/>
          <w:szCs w:val="24"/>
          <w:lang w:eastAsia="it-IT"/>
        </w:rPr>
        <w:t xml:space="preserve">Di non incorrere nelle cause di esclusione di cui all’art. 80, comma 5 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lett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>. f-bis) e f-ter) del Codice;</w:t>
      </w:r>
      <w:bookmarkEnd w:id="0"/>
      <w:bookmarkEnd w:id="1"/>
    </w:p>
    <w:p w:rsidR="00954AD2" w:rsidRPr="00954AD2" w:rsidRDefault="00954AD2" w:rsidP="00954AD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 i dati identificativi (nome, cognome, data e luogo di nascita, codice fiscale, comune di residenza etc.) dei soggetti di cui all’art. 80, comma 3 del Codice sono i seguenti:</w:t>
      </w:r>
    </w:p>
    <w:p w:rsidR="00954AD2" w:rsidRPr="00954AD2" w:rsidRDefault="008C1A57" w:rsidP="008C1A57">
      <w:pPr>
        <w:spacing w:before="60"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2.</w:t>
      </w:r>
      <w:r w:rsidR="00954AD2" w:rsidRPr="00954AD2">
        <w:rPr>
          <w:rFonts w:eastAsia="Times New Roman" w:cs="Times New Roman"/>
          <w:sz w:val="24"/>
          <w:szCs w:val="24"/>
          <w:lang w:eastAsia="it-IT"/>
        </w:rPr>
        <w:t>1 ________________________________________________________________________</w:t>
      </w:r>
    </w:p>
    <w:p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ab/>
      </w:r>
      <w:r w:rsidR="008C1A57">
        <w:rPr>
          <w:rFonts w:eastAsia="Times New Roman" w:cs="Times New Roman"/>
          <w:sz w:val="24"/>
          <w:szCs w:val="24"/>
          <w:lang w:eastAsia="it-IT"/>
        </w:rPr>
        <w:t>2</w:t>
      </w:r>
      <w:r w:rsidRPr="00954AD2">
        <w:rPr>
          <w:rFonts w:eastAsia="Times New Roman" w:cs="Times New Roman"/>
          <w:sz w:val="24"/>
          <w:szCs w:val="24"/>
          <w:lang w:eastAsia="it-IT"/>
        </w:rPr>
        <w:t>.2. _______________________________________________________________________</w:t>
      </w:r>
    </w:p>
    <w:p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  </w:t>
      </w:r>
      <w:r w:rsidRPr="00954AD2">
        <w:rPr>
          <w:rFonts w:eastAsia="Times New Roman" w:cs="Times New Roman"/>
          <w:sz w:val="24"/>
          <w:szCs w:val="24"/>
          <w:lang w:eastAsia="it-IT"/>
        </w:rPr>
        <w:tab/>
      </w:r>
      <w:r w:rsidR="008C1A57">
        <w:rPr>
          <w:rFonts w:eastAsia="Times New Roman" w:cs="Times New Roman"/>
          <w:sz w:val="24"/>
          <w:szCs w:val="24"/>
          <w:lang w:eastAsia="it-IT"/>
        </w:rPr>
        <w:t>2</w:t>
      </w:r>
      <w:r w:rsidRPr="00954AD2">
        <w:rPr>
          <w:rFonts w:eastAsia="Times New Roman" w:cs="Times New Roman"/>
          <w:sz w:val="24"/>
          <w:szCs w:val="24"/>
          <w:lang w:eastAsia="it-IT"/>
        </w:rPr>
        <w:t>.3 ________________________________________________________________________</w:t>
      </w:r>
    </w:p>
    <w:p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>(nome, cognome, data e luogo di nascita, codice fiscale, comune di residenza)</w:t>
      </w:r>
    </w:p>
    <w:p w:rsidR="00954AD2" w:rsidRPr="00954AD2" w:rsidRDefault="00954AD2" w:rsidP="00954AD2">
      <w:pPr>
        <w:spacing w:before="60" w:after="0" w:line="240" w:lineRule="auto"/>
        <w:ind w:left="425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  </w:t>
      </w:r>
      <w:r w:rsidRPr="00954AD2">
        <w:rPr>
          <w:rFonts w:eastAsia="Times New Roman" w:cs="Times New Roman"/>
          <w:sz w:val="24"/>
          <w:szCs w:val="24"/>
          <w:lang w:eastAsia="it-IT"/>
        </w:rPr>
        <w:tab/>
      </w:r>
      <w:r w:rsidR="008C1A57">
        <w:rPr>
          <w:rFonts w:eastAsia="Times New Roman" w:cs="Times New Roman"/>
          <w:sz w:val="24"/>
          <w:szCs w:val="24"/>
          <w:lang w:eastAsia="it-IT"/>
        </w:rPr>
        <w:t>2</w:t>
      </w:r>
      <w:r w:rsidRPr="00954AD2">
        <w:rPr>
          <w:rFonts w:eastAsia="Times New Roman" w:cs="Times New Roman"/>
          <w:sz w:val="24"/>
          <w:szCs w:val="24"/>
          <w:lang w:eastAsia="it-IT"/>
        </w:rPr>
        <w:t>.4 ________________________________________________________________________</w:t>
      </w:r>
    </w:p>
    <w:p w:rsidR="00954AD2" w:rsidRPr="00954AD2" w:rsidRDefault="00954AD2" w:rsidP="00954AD2">
      <w:pPr>
        <w:spacing w:after="0" w:line="240" w:lineRule="auto"/>
        <w:ind w:left="425"/>
        <w:rPr>
          <w:rFonts w:eastAsia="Times New Roman" w:cs="Times New Roman"/>
          <w:i/>
          <w:sz w:val="26"/>
          <w:szCs w:val="26"/>
          <w:vertAlign w:val="subscript"/>
          <w:lang w:eastAsia="it-IT"/>
        </w:rPr>
      </w:pP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 xml:space="preserve">  </w:t>
      </w:r>
      <w:r w:rsidRPr="00954AD2">
        <w:rPr>
          <w:rFonts w:eastAsia="Times New Roman" w:cs="Times New Roman"/>
          <w:i/>
          <w:sz w:val="26"/>
          <w:szCs w:val="26"/>
          <w:vertAlign w:val="subscript"/>
          <w:lang w:eastAsia="it-IT"/>
        </w:rPr>
        <w:tab/>
        <w:t xml:space="preserve"> (nome, cognome, data e luogo di nascita, codice fiscale, comune di residenza)</w:t>
      </w:r>
    </w:p>
    <w:p w:rsidR="00C74632" w:rsidRDefault="00C74632" w:rsidP="00954AD2">
      <w:pPr>
        <w:spacing w:before="60" w:after="120" w:line="240" w:lineRule="auto"/>
        <w:ind w:left="284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120" w:line="240" w:lineRule="auto"/>
        <w:ind w:left="284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ovvero che la banca dati ufficiale o il pubblico registro da cui i medesimi possono essere ricavati in modo aggiornato alla data di presentazione dell’offerta è ____________________________;</w:t>
      </w:r>
    </w:p>
    <w:p w:rsidR="00954AD2" w:rsidRPr="00954AD2" w:rsidRDefault="00954AD2" w:rsidP="00954AD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 l’offerta economica presentata è remunerativa giacché per la sua formulazione ha preso atto e tenuto conto:</w:t>
      </w:r>
    </w:p>
    <w:p w:rsidR="00954AD2" w:rsidRPr="00954AD2" w:rsidRDefault="00954AD2" w:rsidP="00954AD2">
      <w:pPr>
        <w:numPr>
          <w:ilvl w:val="1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954AD2" w:rsidRPr="00954AD2" w:rsidRDefault="00954AD2" w:rsidP="00954AD2">
      <w:pPr>
        <w:numPr>
          <w:ilvl w:val="1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954AD2" w:rsidRPr="00954AD2" w:rsidRDefault="00954AD2" w:rsidP="00954AD2">
      <w:pPr>
        <w:numPr>
          <w:ilvl w:val="0"/>
          <w:numId w:val="5"/>
        </w:num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accetta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, senza condizione o riserva alcuna, tutte le norme e disposizioni contenute nella documentazione gara come dichiarato all’atto della sottomissione dell’offerta sulla piattaforma 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SinTel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after="0" w:line="240" w:lineRule="auto"/>
        <w:ind w:left="708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>autorizza</w:t>
      </w:r>
      <w:r w:rsidR="00A54DCB">
        <w:rPr>
          <w:rFonts w:eastAsia="Times New Roman" w:cs="Calibri"/>
          <w:sz w:val="24"/>
          <w:szCs w:val="24"/>
          <w:lang w:eastAsia="it-IT"/>
        </w:rPr>
        <w:t>no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qualora un partecipante alla gara eserciti la facoltà di “accesso agli atti”, la stazione appaltante a rilasciare copia di tutta la documentazione presentata per la partecipazione alla gara </w:t>
      </w:r>
    </w:p>
    <w:p w:rsidR="00954AD2" w:rsidRPr="00954AD2" w:rsidRDefault="00954AD2" w:rsidP="00954AD2">
      <w:pPr>
        <w:spacing w:after="60" w:line="240" w:lineRule="auto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Calibri"/>
          <w:i/>
          <w:sz w:val="24"/>
          <w:szCs w:val="24"/>
          <w:lang w:eastAsia="it-IT"/>
        </w:rPr>
        <w:t>oppure</w:t>
      </w:r>
    </w:p>
    <w:p w:rsidR="00954AD2" w:rsidRDefault="00954AD2" w:rsidP="00ED24EB">
      <w:pPr>
        <w:spacing w:after="0" w:line="240" w:lineRule="auto"/>
        <w:ind w:left="708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>non autorizza</w:t>
      </w:r>
      <w:r w:rsidR="00A54DCB">
        <w:rPr>
          <w:rFonts w:eastAsia="Times New Roman" w:cs="Calibri"/>
          <w:sz w:val="24"/>
          <w:szCs w:val="24"/>
          <w:lang w:eastAsia="it-IT"/>
        </w:rPr>
        <w:t>no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In questo caso allega una dichiarazione adeguatamente motivata e comprovata ai sensi dell’art. 53, comma 5,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lett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>. a), del Codice;</w:t>
      </w:r>
    </w:p>
    <w:p w:rsidR="00ED24EB" w:rsidRPr="00ED24EB" w:rsidRDefault="00ED24EB" w:rsidP="00ED24EB">
      <w:pPr>
        <w:spacing w:after="0" w:line="240" w:lineRule="auto"/>
        <w:ind w:left="708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numPr>
          <w:ilvl w:val="0"/>
          <w:numId w:val="5"/>
        </w:numPr>
        <w:spacing w:before="120" w:after="0" w:line="24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attesta</w:t>
      </w:r>
      <w:r w:rsidR="00A54DCB">
        <w:rPr>
          <w:rFonts w:eastAsia="Times New Roman" w:cs="Times New Roman"/>
          <w:sz w:val="24"/>
          <w:szCs w:val="24"/>
          <w:lang w:eastAsia="it-IT"/>
        </w:rPr>
        <w:t>no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di essere informato, ai sensi e per gli effetti </w:t>
      </w:r>
      <w:r w:rsidRPr="00954AD2">
        <w:rPr>
          <w:rFonts w:eastAsia="Times New Roman" w:cs="Times New Roman"/>
          <w:bCs/>
          <w:sz w:val="24"/>
          <w:szCs w:val="24"/>
          <w:lang w:eastAsia="it-IT"/>
        </w:rPr>
        <w:t>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di aver preso visione di tutte le risposte date agli eventuali chiarimenti e di accettarle in modo pieno e incondizionato, indipendentemente dal fatto di averle formulato o meno, e di averne tenuto conto ai fini della formulazione dell’offerta economica.</w:t>
      </w:r>
    </w:p>
    <w:p w:rsidR="00954AD2" w:rsidRPr="00954AD2" w:rsidRDefault="00954AD2" w:rsidP="00954AD2">
      <w:pPr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120" w:after="6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aventi sede, residenza o domicilio nei paesi inseriti nelle c.d. “</w:t>
      </w:r>
      <w:proofErr w:type="spellStart"/>
      <w:r w:rsidRPr="00954AD2">
        <w:rPr>
          <w:rFonts w:eastAsia="Times New Roman" w:cs="Calibri"/>
          <w:b/>
          <w:i/>
          <w:sz w:val="24"/>
          <w:szCs w:val="24"/>
          <w:lang w:eastAsia="it-IT"/>
        </w:rPr>
        <w:t>black</w:t>
      </w:r>
      <w:proofErr w:type="spellEnd"/>
      <w:r w:rsidRPr="00954AD2">
        <w:rPr>
          <w:rFonts w:eastAsia="Times New Roman" w:cs="Calibri"/>
          <w:b/>
          <w:i/>
          <w:sz w:val="24"/>
          <w:szCs w:val="24"/>
          <w:lang w:eastAsia="it-IT"/>
        </w:rPr>
        <w:t xml:space="preserve"> list</w:t>
      </w:r>
      <w:r w:rsidRPr="00954AD2">
        <w:rPr>
          <w:rFonts w:eastAsia="Times New Roman" w:cs="Calibri"/>
          <w:b/>
          <w:sz w:val="24"/>
          <w:szCs w:val="24"/>
          <w:lang w:eastAsia="it-IT"/>
        </w:rPr>
        <w:t>”</w:t>
      </w:r>
    </w:p>
    <w:p w:rsidR="00954AD2" w:rsidRPr="00954AD2" w:rsidRDefault="00954AD2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di essere in possesso dell’autorizzazione in corso di validità rilasciata ai sensi del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d.m.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 14 dicembre 2010 del Ministero dell’economia e delle finanze ai sensi (art. 37 del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d.l.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 78/2010,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conv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. in l. 122/2010) </w:t>
      </w:r>
    </w:p>
    <w:p w:rsidR="00954AD2" w:rsidRPr="00954AD2" w:rsidRDefault="00954AD2" w:rsidP="00954AD2">
      <w:pPr>
        <w:spacing w:after="60"/>
        <w:ind w:left="567" w:hanging="284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oppure</w:t>
      </w:r>
    </w:p>
    <w:p w:rsidR="00954AD2" w:rsidRPr="00954AD2" w:rsidRDefault="00954AD2" w:rsidP="00954AD2">
      <w:pPr>
        <w:spacing w:after="0"/>
        <w:ind w:left="567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di aver presentato domanda di autorizzazione ai sensi dell’art. 1 comma 3 del 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d.m.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14.12.2010 e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u w:val="single"/>
          <w:lang w:eastAsia="it-IT"/>
        </w:rPr>
        <w:t>allega copia conforme dell’istanza di autorizzazione inviata al Ministero</w:t>
      </w:r>
      <w:r w:rsidRPr="00954AD2">
        <w:rPr>
          <w:rFonts w:eastAsia="Times New Roman" w:cs="Calibri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before="60" w:after="6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12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non residenti e privi di stabile organizzazione in Italia</w:t>
      </w:r>
    </w:p>
    <w:p w:rsidR="00954AD2" w:rsidRPr="00954AD2" w:rsidRDefault="00954AD2" w:rsidP="00954AD2">
      <w:pPr>
        <w:spacing w:before="60" w:after="60"/>
        <w:ind w:left="567" w:hanging="284"/>
        <w:jc w:val="both"/>
        <w:rPr>
          <w:rFonts w:eastAsia="Times New Roman" w:cs="Arial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Arial"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si impegna ad </w:t>
      </w:r>
      <w:r w:rsidRPr="00954AD2">
        <w:rPr>
          <w:rFonts w:eastAsia="Times New Roman" w:cs="Arial"/>
          <w:sz w:val="24"/>
          <w:szCs w:val="24"/>
          <w:lang w:eastAsia="it-IT"/>
        </w:rPr>
        <w:t xml:space="preserve">uniformarsi, in caso di aggiudicazione, alla disciplina di cui agli articoli 17, comma 2, e 53, comma 3 del </w:t>
      </w:r>
      <w:proofErr w:type="spellStart"/>
      <w:r w:rsidRPr="00954AD2">
        <w:rPr>
          <w:rFonts w:eastAsia="Times New Roman" w:cs="Arial"/>
          <w:sz w:val="24"/>
          <w:szCs w:val="24"/>
          <w:lang w:eastAsia="it-IT"/>
        </w:rPr>
        <w:t>d.p.r.</w:t>
      </w:r>
      <w:proofErr w:type="spellEnd"/>
      <w:r w:rsidRPr="00954AD2">
        <w:rPr>
          <w:rFonts w:eastAsia="Times New Roman" w:cs="Arial"/>
          <w:sz w:val="24"/>
          <w:szCs w:val="24"/>
          <w:lang w:eastAsia="it-IT"/>
        </w:rPr>
        <w:t xml:space="preserve"> 633/1972 e a comunicare alla stazione appaltante la nomina del proprio rappresentante fiscale, nelle forme di legge;</w:t>
      </w:r>
    </w:p>
    <w:p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spacing w:before="60" w:after="6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Solo per gli operatori economici ammessi al concordato preventivo con continuità aziendale di cui all’art. 186 bis del R.D. 16 marzo 1942, n. 267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Garamond-Italic"/>
          <w:iCs/>
          <w:sz w:val="24"/>
          <w:szCs w:val="24"/>
          <w:lang w:eastAsia="it-IT"/>
        </w:rPr>
      </w:pPr>
      <w:bookmarkStart w:id="2" w:name="_Ref496787048"/>
      <w:r w:rsidRPr="00954AD2">
        <w:rPr>
          <w:rFonts w:eastAsia="Times New Roman" w:cs="Calibri"/>
          <w:sz w:val="24"/>
          <w:szCs w:val="24"/>
          <w:lang w:eastAsia="it-IT"/>
        </w:rPr>
        <w:t xml:space="preserve">indica, ad integrazione di quanto indicato nella parte  III, sez. C, </w:t>
      </w:r>
      <w:proofErr w:type="spellStart"/>
      <w:r w:rsidRPr="00954AD2">
        <w:rPr>
          <w:rFonts w:eastAsia="Times New Roman" w:cs="Calibri"/>
          <w:sz w:val="24"/>
          <w:szCs w:val="24"/>
          <w:lang w:eastAsia="it-IT"/>
        </w:rPr>
        <w:t>lett</w:t>
      </w:r>
      <w:proofErr w:type="spellEnd"/>
      <w:r w:rsidRPr="00954AD2">
        <w:rPr>
          <w:rFonts w:eastAsia="Times New Roman" w:cs="Calibri"/>
          <w:sz w:val="24"/>
          <w:szCs w:val="24"/>
          <w:lang w:eastAsia="it-IT"/>
        </w:rPr>
        <w:t xml:space="preserve">. d) del DGUE, i seguenti </w:t>
      </w:r>
      <w:r w:rsidRPr="00954AD2">
        <w:rPr>
          <w:rFonts w:eastAsia="Times New Roman" w:cs="Garamond"/>
          <w:sz w:val="24"/>
          <w:szCs w:val="24"/>
          <w:lang w:eastAsia="it-IT"/>
        </w:rPr>
        <w:t xml:space="preserve">estremi del </w:t>
      </w:r>
      <w:r w:rsidRPr="00954AD2">
        <w:rPr>
          <w:rFonts w:eastAsia="Times New Roman" w:cs="Garamond-Italic"/>
          <w:iCs/>
          <w:sz w:val="24"/>
          <w:szCs w:val="24"/>
          <w:lang w:eastAsia="it-IT"/>
        </w:rPr>
        <w:t xml:space="preserve">provvedimento di ammissione al concordato e del provvedimento di autorizzazione a partecipare alle gare rilasciati dal Tribunale: _________________________________________, 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sym w:font="Symbol" w:char="F086"/>
      </w: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dichiara di non partecipare alla gara quale mandataria di un raggruppamento temporaneo di imprese e che le altre imprese aderenti al raggruppamento non sono assoggettate ad una procedura concorsuale ai sensi dell’art. 186  </w:t>
      </w:r>
      <w:r w:rsidRPr="00954AD2">
        <w:rPr>
          <w:rFonts w:eastAsia="Times New Roman" w:cs="Calibri"/>
          <w:i/>
          <w:sz w:val="24"/>
          <w:szCs w:val="24"/>
          <w:lang w:eastAsia="it-IT"/>
        </w:rPr>
        <w:t>bis,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comma 6 del </w:t>
      </w:r>
      <w:bookmarkEnd w:id="2"/>
      <w:r w:rsidRPr="00954AD2">
        <w:rPr>
          <w:rFonts w:eastAsia="Times New Roman" w:cs="Calibri"/>
          <w:sz w:val="24"/>
          <w:szCs w:val="24"/>
          <w:lang w:eastAsia="it-IT"/>
        </w:rPr>
        <w:t>R.D. 16 marzo 1942, n. 267;</w:t>
      </w:r>
    </w:p>
    <w:p w:rsidR="00954AD2" w:rsidRDefault="00954AD2" w:rsidP="00954AD2">
      <w:pPr>
        <w:spacing w:before="60" w:after="60" w:line="240" w:lineRule="auto"/>
        <w:rPr>
          <w:rFonts w:eastAsia="Times New Roman" w:cs="Arial"/>
          <w:sz w:val="24"/>
          <w:szCs w:val="24"/>
          <w:lang w:eastAsia="it-IT"/>
        </w:rPr>
      </w:pPr>
    </w:p>
    <w:p w:rsidR="00ED24EB" w:rsidRPr="00954AD2" w:rsidRDefault="00ED24EB" w:rsidP="00954AD2">
      <w:pPr>
        <w:spacing w:before="60" w:after="60" w:line="240" w:lineRule="auto"/>
        <w:rPr>
          <w:rFonts w:eastAsia="Times New Roman" w:cs="Arial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>Nel seguito compilare la sola sezione di interesse: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__________________________________________In caso di partecipazione in RTI__________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non ancora costituito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I RAGGRUPPANDI DICHIARANO</w:t>
      </w:r>
    </w:p>
    <w:p w:rsidR="00954AD2" w:rsidRPr="00954AD2" w:rsidRDefault="00954AD2" w:rsidP="00954AD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 in caso di aggiudicazione sarà conferito mandato speciale con rappresentanza o funzioni di capogruppo all’Impresa: 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che </w:t>
      </w:r>
      <w:r w:rsidRPr="00954AD2">
        <w:rPr>
          <w:rFonts w:eastAsia="Times New Roman" w:cs="Calibri"/>
          <w:sz w:val="24"/>
          <w:szCs w:val="24"/>
          <w:lang w:eastAsia="it-IT"/>
        </w:rPr>
        <w:t>in caso di aggiudicazione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si uniformeranno alle disposizioni di legge in materia </w:t>
      </w:r>
      <w:r w:rsidRPr="00954AD2">
        <w:rPr>
          <w:rFonts w:eastAsia="Times New Roman" w:cs="Calibri"/>
          <w:sz w:val="24"/>
          <w:szCs w:val="24"/>
          <w:lang w:eastAsia="it-IT"/>
        </w:rPr>
        <w:t>con riguardo ai raggruppamenti temporanei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 ed in particolare alle disposizioni di cui all’art. 48 del D.lgs. 50/2016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 conferendo mandato collettivo speciale con rappresentanza all’impresa qualificata come mandataria che stipulerà il contratto in nome e per conto delle mandanti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. 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raggruppamento già costituito</w:t>
      </w: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ALLEGA</w:t>
      </w:r>
    </w:p>
    <w:p w:rsidR="00954AD2" w:rsidRPr="00954AD2" w:rsidRDefault="00954AD2" w:rsidP="00954AD2">
      <w:pPr>
        <w:spacing w:after="0" w:line="240" w:lineRule="exact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copia del MANDATO COLLETTIVO IRREVOCABILE CON RAPPRESENTANZA CONFERITO ALLA MANDATARIA</w:t>
      </w: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exact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 di RTI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LA MANDATARIA O I RAGGRUPPANDI DICHIARANO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91B2C" w:rsidRDefault="00954AD2" w:rsidP="00954AD2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284"/>
        <w:jc w:val="both"/>
        <w:rPr>
          <w:rFonts w:eastAsia="Times New Roman" w:cs="Times New Roman"/>
          <w:sz w:val="24"/>
          <w:szCs w:val="24"/>
          <w:lang w:eastAsia="it-IT"/>
        </w:rPr>
      </w:pPr>
      <w:r w:rsidRPr="00991B2C">
        <w:rPr>
          <w:rFonts w:eastAsia="Times New Roman" w:cs="Times New Roman"/>
          <w:sz w:val="24"/>
          <w:szCs w:val="24"/>
          <w:lang w:eastAsia="it-IT"/>
        </w:rPr>
        <w:t>che le parti o le percentuali di esecuzione del servizio che saranno eseguite da ciascuno sono le seguenti: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mandataria___________________________________________________________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mandante____________________________________________________________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mandante____________________________________________________________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Impresa mandante____________________________________________________________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Cs/>
          <w:sz w:val="24"/>
          <w:szCs w:val="24"/>
          <w:lang w:eastAsia="it-IT"/>
        </w:rPr>
        <w:t>Parte o percentuale del servizio che verrà eseguita ___________________________________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_____________________________In caso di partecipazione di CONSORZI o GEIE___________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non ancora costituiti</w:t>
      </w: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:rsidR="00954AD2" w:rsidRPr="00954AD2" w:rsidRDefault="00954AD2" w:rsidP="00954AD2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bCs/>
          <w:sz w:val="24"/>
          <w:szCs w:val="24"/>
          <w:lang w:eastAsia="it-IT"/>
        </w:rPr>
        <w:t>GLI OPERATORI DICHIARANO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capogruppo,____________________________________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(indicare il nome della capogruppo);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che, in caso di aggiudicazione,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si impegnano a costituirsi giuridicamente nella forma di consorzio o GEIE, con l’assunzione dell’impegno ad uniformarsi alla disciplina vigente e di conformarsi alle disposizioni di legge in materia ed in particolare agli artt. 47 e 48 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d.lgs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n. 50/2016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per la partecipazione in Consorzio o GEIE già costituito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IL CONSORZIO o GEIE GIA’ COSTITUITO ALLEGA</w:t>
      </w:r>
    </w:p>
    <w:p w:rsidR="00954AD2" w:rsidRPr="00954AD2" w:rsidRDefault="00954AD2" w:rsidP="00954AD2">
      <w:pPr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allega: ATTO COSTITUTIVO E STATUTO del consorzio o GEIE, con indicazione del soggetto designato quale capofila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highlight w:val="yellow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In entrambi i casi: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 xml:space="preserve">IL CONSORZIO o GEIE già costituito o costituendo 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DICHIARA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i/>
          <w:sz w:val="24"/>
          <w:szCs w:val="24"/>
          <w:lang w:eastAsia="it-IT"/>
        </w:rPr>
        <w:t>qui di seguito per quali soggetti consorziati/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ndi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 concorre</w:t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l’operatore economico al quale, in caso di aggiudicazione, sarà conferito mandato speciale con rappresentanza o funzioni di capogruppo,____________________________________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 xml:space="preserve"> (indicare il nome della capogruppo);</w:t>
      </w:r>
      <w:r w:rsidRPr="00954AD2">
        <w:rPr>
          <w:rFonts w:eastAsia="Times New Roman" w:cs="Times New Roman"/>
          <w:sz w:val="24"/>
          <w:szCs w:val="24"/>
          <w:lang w:eastAsia="it-IT"/>
        </w:rPr>
        <w:t>;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ndo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>/partecipante al GEIE ___________________________________________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parte o percentuale del servizio che sarà eseguita __________________________________</w:t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ndo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/</w:t>
      </w:r>
      <w:r w:rsidRPr="00954A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54AD2">
        <w:rPr>
          <w:rFonts w:eastAsia="Times New Roman" w:cs="Times New Roman"/>
          <w:sz w:val="24"/>
          <w:szCs w:val="24"/>
          <w:lang w:eastAsia="it-IT"/>
        </w:rPr>
        <w:t>partecipante al GEIE ___________________________________________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parte o percentuale del servizio che sarà eseguita __________________________________</w:t>
      </w:r>
    </w:p>
    <w:p w:rsidR="00954AD2" w:rsidRPr="00954AD2" w:rsidRDefault="00954AD2" w:rsidP="00954AD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consorziato/</w:t>
      </w:r>
      <w:proofErr w:type="spellStart"/>
      <w:r w:rsidRPr="00954AD2">
        <w:rPr>
          <w:rFonts w:eastAsia="Times New Roman" w:cs="Times New Roman"/>
          <w:sz w:val="24"/>
          <w:szCs w:val="24"/>
          <w:lang w:eastAsia="it-IT"/>
        </w:rPr>
        <w:t>ndo</w:t>
      </w:r>
      <w:proofErr w:type="spellEnd"/>
      <w:r w:rsidRPr="00954AD2">
        <w:rPr>
          <w:rFonts w:eastAsia="Times New Roman" w:cs="Times New Roman"/>
          <w:sz w:val="24"/>
          <w:szCs w:val="24"/>
          <w:lang w:eastAsia="it-IT"/>
        </w:rPr>
        <w:t xml:space="preserve"> / partecipante al GEIE _____________________________________________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parte o percentuale del servizio che sarà eseguita __________________________________</w:t>
      </w: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color w:val="FF0000"/>
          <w:sz w:val="24"/>
          <w:szCs w:val="24"/>
          <w:lang w:eastAsia="it-IT"/>
        </w:rPr>
        <w:t>__________________________In caso di partecipazione di AGGREGAZIONI DI RETE 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60"/>
        <w:ind w:left="360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GLI OPERATORI DICHIARANO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Che le imprese per le quali la rete concorre sono: 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che le parti o le percentuali di esecuzione del servizio che saranno eseguite da ciascuno sono le seguenti: 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before="60" w:after="60"/>
        <w:ind w:left="68"/>
        <w:contextualSpacing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Singolo operatore aggregato in rete _____________________________________________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Default="00954AD2" w:rsidP="00ED24EB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e soggettività giuridica</w:t>
      </w:r>
    </w:p>
    <w:p w:rsidR="00ED24EB" w:rsidRPr="00ED24EB" w:rsidRDefault="00ED24EB" w:rsidP="00ED24EB">
      <w:pPr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954AD2">
      <w:pPr>
        <w:spacing w:before="60" w:after="60"/>
        <w:ind w:left="6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 xml:space="preserve">Nella busta telematica “A Documentazione amministrativa”, copia </w:t>
      </w:r>
      <w:r w:rsidRPr="00954AD2">
        <w:rPr>
          <w:rFonts w:eastAsia="Times New Roman" w:cs="Calibri"/>
          <w:sz w:val="24"/>
          <w:szCs w:val="24"/>
          <w:lang w:eastAsia="it-IT"/>
        </w:rPr>
        <w:t>del contratto di rete, redatto per atto pubblico o scrittura privata autenticata, ovvero per atto firmato digitalmente a norma dell’art. 25 del d.lgs. 82/2005, con indicazione dell’organo comune che agisce in rappresentanza della rete;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con potere di rappresentanza ma è priva di soggettività giuridica</w:t>
      </w: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954AD2" w:rsidRDefault="00954AD2" w:rsidP="00954AD2">
      <w:pPr>
        <w:spacing w:before="60" w:after="60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Times New Roman"/>
          <w:sz w:val="24"/>
          <w:szCs w:val="24"/>
          <w:lang w:eastAsia="it-IT"/>
        </w:rPr>
        <w:t>Nella busta telematica “A Documentazione amministrativa” , c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opia del contratto di rete, redatto per atto pubblico o scrittura privata autenticata, ovvero per atto firmato digitalmente a norma dell’art. 25 del d.lgs. 82/2005, recante il mandato collettivo irrevocabile con rappresentanza conferito alla impresa mandataria; </w:t>
      </w:r>
      <w:r w:rsidRPr="00365AEF">
        <w:rPr>
          <w:rFonts w:eastAsia="Times New Roman" w:cs="Calibri"/>
          <w:sz w:val="24"/>
          <w:szCs w:val="24"/>
          <w:lang w:eastAsia="it-IT"/>
        </w:rPr>
        <w:t>qualora il contratto di rete sia stato redatto con mera firma digitale non autenticata ai sensi dell’art. 24 del d.lgs. 82/2005, il mandato nel contratto di rete non può ritenersi sufficiente e sarà obbligatorio conferire un nuovo mandato nella forma della scrittura privata autenticata, anche ai sensi dell’art. 25 del d.lgs. 82/2005</w:t>
      </w:r>
      <w:r w:rsidR="00365AEF">
        <w:rPr>
          <w:rFonts w:eastAsia="Times New Roman" w:cs="Calibri"/>
          <w:sz w:val="24"/>
          <w:szCs w:val="24"/>
          <w:lang w:eastAsia="it-IT"/>
        </w:rPr>
        <w:t>.</w:t>
      </w:r>
    </w:p>
    <w:p w:rsidR="00954AD2" w:rsidRPr="00954AD2" w:rsidRDefault="00954AD2" w:rsidP="00954AD2">
      <w:pPr>
        <w:spacing w:before="60" w:after="60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after="0" w:line="240" w:lineRule="auto"/>
        <w:jc w:val="both"/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</w:pPr>
      <w:r w:rsidRPr="00954AD2">
        <w:rPr>
          <w:rFonts w:eastAsia="Times New Roman" w:cs="Times New Roman"/>
          <w:i/>
          <w:color w:val="FF0000"/>
          <w:sz w:val="24"/>
          <w:szCs w:val="24"/>
          <w:u w:val="single"/>
          <w:lang w:eastAsia="it-IT"/>
        </w:rPr>
        <w:t>Se la rete è dotata di un organo comune privo del potere di rappresentanza o se la rete è sprovvista di organo comune, ovvero, se l’organo comune è privo dei requisiti di qualificazione richiesti, e partecipa nelle forme del RTI costituito o costituendo:</w:t>
      </w:r>
    </w:p>
    <w:p w:rsidR="00ED24EB" w:rsidRDefault="00ED24EB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120" w:after="120"/>
        <w:ind w:left="68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ALLEGA</w:t>
      </w:r>
    </w:p>
    <w:p w:rsidR="00954AD2" w:rsidRPr="008B0798" w:rsidRDefault="00954AD2" w:rsidP="00954AD2">
      <w:pPr>
        <w:numPr>
          <w:ilvl w:val="0"/>
          <w:numId w:val="4"/>
        </w:numPr>
        <w:spacing w:before="60" w:after="6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in caso di RTI costituito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: copia autentica del contratto di rete, redatto per atto pubblico o scrittura privata autenticata ovvero per atto firmato digitalmente a norma dell’art. 25 del d.lgs. 82/2005 con allegato il mandato collettivo irrevocabile con rappresentanza conferito alla mandataria, recante l’indicazione del soggetto designato quale mandatario e delle parti del servizio, ovvero della percentuale in caso di servizio indivisibili, che saranno eseguite dai singoli operatori economici aggregati in rete; </w:t>
      </w:r>
      <w:r w:rsidRPr="008B0798">
        <w:rPr>
          <w:rFonts w:eastAsia="Times New Roman" w:cs="Calibri"/>
          <w:sz w:val="24"/>
          <w:szCs w:val="24"/>
          <w:lang w:eastAsia="it-IT"/>
        </w:rPr>
        <w:t>qualora il contratto di rete sia stato redatto con mera firma digitale non autenticata ai sensi dell’art. 24 del d.lgs. 82/2005, il mandato deve avere la forma dell’atto pubblico o della scrittura privata autenticata, anche ai sensi dell’art. 25 del d.lgs. 82/2005;</w:t>
      </w:r>
    </w:p>
    <w:p w:rsidR="00FA0F56" w:rsidRDefault="00954AD2" w:rsidP="00991B2C">
      <w:pPr>
        <w:numPr>
          <w:ilvl w:val="0"/>
          <w:numId w:val="4"/>
        </w:numPr>
        <w:spacing w:before="60" w:after="6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in caso di RTI costituendo</w:t>
      </w:r>
      <w:r w:rsidRPr="00954AD2">
        <w:rPr>
          <w:rFonts w:eastAsia="Times New Roman" w:cs="Calibri"/>
          <w:sz w:val="24"/>
          <w:szCs w:val="24"/>
          <w:lang w:eastAsia="it-IT"/>
        </w:rPr>
        <w:t xml:space="preserve">: copia autentica del contratto di rete, redatto per atto pubblico o scrittura privata autenticata, ovvero per atto firmato digitalmente a norma dell’art. 25 del d.lgs. 82/2005.  Inoltre ciascun concorrente raggruppando </w:t>
      </w:r>
    </w:p>
    <w:p w:rsidR="00991B2C" w:rsidRPr="00991B2C" w:rsidRDefault="00991B2C" w:rsidP="00991B2C">
      <w:pPr>
        <w:spacing w:before="60" w:after="6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</w:p>
    <w:p w:rsidR="00954AD2" w:rsidRPr="00954AD2" w:rsidRDefault="00954AD2" w:rsidP="00954AD2">
      <w:pPr>
        <w:spacing w:before="60" w:after="60"/>
        <w:ind w:left="66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954AD2">
        <w:rPr>
          <w:rFonts w:eastAsia="Times New Roman" w:cs="Calibri"/>
          <w:b/>
          <w:sz w:val="24"/>
          <w:szCs w:val="24"/>
          <w:lang w:eastAsia="it-IT"/>
        </w:rPr>
        <w:t>DICHIARA</w:t>
      </w:r>
    </w:p>
    <w:p w:rsidR="00954AD2" w:rsidRPr="00954AD2" w:rsidRDefault="00954AD2" w:rsidP="00954AD2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 xml:space="preserve">a quale concorrente, in caso di aggiudicazione, sarà conferito mandato speciale con rappresentanza o funzioni di capogruppo,  ______________________________________ </w:t>
      </w:r>
      <w:r w:rsidRPr="00954AD2">
        <w:rPr>
          <w:rFonts w:eastAsia="Times New Roman" w:cs="Calibri"/>
          <w:i/>
          <w:sz w:val="20"/>
          <w:szCs w:val="24"/>
          <w:lang w:eastAsia="it-IT"/>
        </w:rPr>
        <w:t>(indicare il nome della capogruppo);</w:t>
      </w:r>
    </w:p>
    <w:p w:rsidR="00954AD2" w:rsidRPr="00954AD2" w:rsidRDefault="00954AD2" w:rsidP="00954AD2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che in caso di aggiudicazione, si impegna a uniformarsi alla disciplina vigente in materia di raggruppamenti temporanei;</w:t>
      </w:r>
    </w:p>
    <w:p w:rsidR="00954AD2" w:rsidRPr="00954AD2" w:rsidRDefault="00954AD2" w:rsidP="00954AD2">
      <w:pPr>
        <w:spacing w:before="60" w:after="60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che le parti del servizio, ovvero la percentuale in caso di servizio indivisibili, che saranno eseguite dai singoli operatori economici aggregati in rete sono le seguenti:</w:t>
      </w:r>
    </w:p>
    <w:p w:rsidR="00954AD2" w:rsidRPr="00954AD2" w:rsidRDefault="00954AD2" w:rsidP="00954AD2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:rsidR="00954AD2" w:rsidRPr="00954AD2" w:rsidRDefault="00954AD2" w:rsidP="00954AD2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:rsidR="00954AD2" w:rsidRPr="00954AD2" w:rsidRDefault="00954AD2" w:rsidP="00954AD2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before="60" w:after="0"/>
        <w:ind w:left="567"/>
        <w:jc w:val="both"/>
        <w:rPr>
          <w:rFonts w:eastAsia="Times New Roman" w:cs="Calibri"/>
          <w:sz w:val="16"/>
          <w:szCs w:val="16"/>
          <w:lang w:eastAsia="it-IT"/>
        </w:rPr>
      </w:pPr>
    </w:p>
    <w:p w:rsidR="00954AD2" w:rsidRPr="00954AD2" w:rsidRDefault="00954AD2" w:rsidP="00954AD2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r w:rsidRPr="00954AD2">
        <w:rPr>
          <w:rFonts w:eastAsia="Times New Roman" w:cs="Calibri"/>
          <w:sz w:val="24"/>
          <w:szCs w:val="24"/>
          <w:lang w:eastAsia="it-IT"/>
        </w:rPr>
        <w:t>Operatore economico raggruppando _____________________________________________</w:t>
      </w:r>
    </w:p>
    <w:p w:rsidR="00954AD2" w:rsidRPr="00FA0F56" w:rsidRDefault="00954AD2" w:rsidP="00FA0F56">
      <w:pPr>
        <w:spacing w:before="60" w:after="60"/>
        <w:ind w:left="567"/>
        <w:jc w:val="both"/>
        <w:rPr>
          <w:rFonts w:eastAsia="Times New Roman" w:cs="Calibri"/>
          <w:sz w:val="24"/>
          <w:szCs w:val="24"/>
          <w:lang w:eastAsia="it-IT"/>
        </w:rPr>
      </w:pPr>
      <w:bookmarkStart w:id="3" w:name="_GoBack"/>
      <w:bookmarkEnd w:id="3"/>
      <w:r w:rsidRPr="00954AD2">
        <w:rPr>
          <w:rFonts w:eastAsia="Times New Roman" w:cs="Calibri"/>
          <w:sz w:val="24"/>
          <w:szCs w:val="24"/>
          <w:lang w:eastAsia="it-IT"/>
        </w:rPr>
        <w:t>Parte o percentuale del servizio che sarà eseguita ___________________________________</w:t>
      </w:r>
    </w:p>
    <w:p w:rsidR="00954AD2" w:rsidRPr="00954AD2" w:rsidRDefault="00954AD2" w:rsidP="00954AD2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9"/>
        <w:gridCol w:w="5878"/>
      </w:tblGrid>
      <w:tr w:rsidR="00954AD2" w:rsidRPr="00954AD2" w:rsidTr="0033792D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  <w:r w:rsidRPr="00954AD2">
              <w:rPr>
                <w:rFonts w:eastAsia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Firmare digitalmente</w:t>
            </w:r>
            <w:r w:rsidRPr="00954AD2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 </w:t>
            </w:r>
            <w:r w:rsidR="00A54DCB">
              <w:rPr>
                <w:rFonts w:eastAsia="Times New Roman" w:cs="Times New Roman"/>
                <w:b/>
                <w:sz w:val="24"/>
                <w:szCs w:val="24"/>
                <w:u w:val="single"/>
                <w:lang w:eastAsia="it-IT"/>
              </w:rPr>
              <w:t>a cura di tutte le imprese partecipanti</w:t>
            </w:r>
          </w:p>
        </w:tc>
      </w:tr>
      <w:tr w:rsidR="00954AD2" w:rsidRPr="00954AD2" w:rsidTr="0033792D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54AD2" w:rsidRPr="00954AD2" w:rsidTr="0033792D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54AD2" w:rsidRPr="00954AD2" w:rsidTr="0033792D">
        <w:tc>
          <w:tcPr>
            <w:tcW w:w="3869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5878" w:type="dxa"/>
          </w:tcPr>
          <w:p w:rsidR="00954AD2" w:rsidRPr="00954AD2" w:rsidRDefault="00954AD2" w:rsidP="00954A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991B2C" w:rsidRDefault="00991B2C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954AD2" w:rsidRPr="00954AD2" w:rsidRDefault="00954AD2" w:rsidP="00954A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  <w:r w:rsidRPr="00954AD2">
        <w:rPr>
          <w:rFonts w:eastAsia="Times New Roman" w:cs="Times New Roman"/>
          <w:b/>
          <w:sz w:val="24"/>
          <w:szCs w:val="24"/>
          <w:lang w:eastAsia="it-IT"/>
        </w:rPr>
        <w:t>N.B</w:t>
      </w:r>
      <w:r w:rsidRPr="00954AD2">
        <w:rPr>
          <w:rFonts w:eastAsia="Times New Roman" w:cs="Times New Roman"/>
          <w:sz w:val="24"/>
          <w:szCs w:val="24"/>
          <w:lang w:eastAsia="it-IT"/>
        </w:rPr>
        <w:t xml:space="preserve">. La presente “Domanda di partecipazione”,  in caso di partecipazione come RTI, Consorzio, GEIE o Aggregazioni al contratto di rete, deve essere sottoscritta da tutte le società facenti parte l’associazione, con l’apposizione di </w:t>
      </w:r>
      <w:r w:rsidRPr="00954AD2">
        <w:rPr>
          <w:rFonts w:eastAsia="Times New Roman" w:cs="Times New Roman"/>
          <w:b/>
          <w:i/>
          <w:sz w:val="24"/>
          <w:szCs w:val="24"/>
          <w:lang w:eastAsia="it-IT"/>
        </w:rPr>
        <w:t>firme digitali multiple in modalità parallela</w:t>
      </w:r>
      <w:r w:rsidRPr="00954AD2">
        <w:rPr>
          <w:rFonts w:eastAsia="Times New Roman" w:cs="Times New Roman"/>
          <w:sz w:val="24"/>
          <w:szCs w:val="24"/>
          <w:lang w:eastAsia="it-IT"/>
        </w:rPr>
        <w:t>, secondo quanto previsto al paragrafo 7 – Sezione “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>Firma digitale</w:t>
      </w:r>
      <w:r w:rsidRPr="00954AD2">
        <w:rPr>
          <w:rFonts w:eastAsia="Times New Roman" w:cs="Times New Roman"/>
          <w:sz w:val="24"/>
          <w:szCs w:val="24"/>
          <w:lang w:eastAsia="it-IT"/>
        </w:rPr>
        <w:t>” delle  “</w:t>
      </w:r>
      <w:r w:rsidRPr="00954AD2">
        <w:rPr>
          <w:rFonts w:eastAsia="Times New Roman" w:cs="Times New Roman"/>
          <w:i/>
          <w:sz w:val="24"/>
          <w:szCs w:val="24"/>
          <w:lang w:eastAsia="it-IT"/>
        </w:rPr>
        <w:t xml:space="preserve">Modalità tecniche per l’utilizzo della piattaforma </w:t>
      </w:r>
      <w:proofErr w:type="spellStart"/>
      <w:r w:rsidRPr="00954AD2">
        <w:rPr>
          <w:rFonts w:eastAsia="Times New Roman" w:cs="Times New Roman"/>
          <w:i/>
          <w:sz w:val="24"/>
          <w:szCs w:val="24"/>
          <w:lang w:eastAsia="it-IT"/>
        </w:rPr>
        <w:t>SinTel</w:t>
      </w:r>
      <w:proofErr w:type="spellEnd"/>
      <w:r w:rsidRPr="00954AD2">
        <w:rPr>
          <w:rFonts w:eastAsia="Times New Roman" w:cs="Times New Roman"/>
          <w:i/>
          <w:sz w:val="24"/>
          <w:szCs w:val="24"/>
          <w:lang w:eastAsia="it-IT"/>
        </w:rPr>
        <w:t>”</w:t>
      </w:r>
    </w:p>
    <w:p w:rsidR="00991B2C" w:rsidRDefault="00991B2C" w:rsidP="00991B2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:rsidR="00991B2C" w:rsidRDefault="00991B2C" w:rsidP="00991B2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it-IT"/>
        </w:rPr>
      </w:pPr>
    </w:p>
    <w:p w:rsidR="00991B2C" w:rsidRDefault="00991B2C" w:rsidP="00991B2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it-IT"/>
        </w:rPr>
      </w:pP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it-IT"/>
        </w:rPr>
      </w:pPr>
      <w:r w:rsidRPr="00991B2C">
        <w:rPr>
          <w:rFonts w:ascii="Calibri" w:eastAsia="Times New Roman" w:hAnsi="Calibri" w:cs="Times New Roman"/>
          <w:b/>
          <w:i/>
          <w:sz w:val="20"/>
          <w:szCs w:val="20"/>
          <w:lang w:eastAsia="it-IT"/>
        </w:rPr>
        <w:t>Informativa ai sensi del Regolamento (UE) 2016/679 e della normativa vigente in materia di trattamento dei dati personali</w:t>
      </w: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>Con riferimento ai dati personali conferiti in relazione alla presente domanda di partecipazione, si forniscono le seguenti informazioni:</w:t>
      </w: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>1. Titolare del trattamento</w:t>
      </w: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Titolare del trattamento è </w:t>
      </w:r>
      <w:proofErr w:type="spellStart"/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>Parcam</w:t>
      </w:r>
      <w:proofErr w:type="spellEnd"/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 </w:t>
      </w:r>
      <w:proofErr w:type="spellStart"/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>srl</w:t>
      </w:r>
      <w:proofErr w:type="spellEnd"/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 – Via Meravigli 7 - 20123 Milano. </w:t>
      </w:r>
    </w:p>
    <w:p w:rsid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</w:p>
    <w:p w:rsid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2. Finalità del trattamento </w:t>
      </w: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I dati forniti sono trattati a fini istituzionali per gli scopi per i quali sono raccolti e specificamente per la partecipazione alla </w:t>
      </w:r>
      <w:r w:rsidRPr="00991B2C">
        <w:rPr>
          <w:rFonts w:eastAsia="Times New Roman" w:cs="Times New Roman"/>
          <w:i/>
          <w:sz w:val="20"/>
          <w:szCs w:val="20"/>
          <w:lang w:eastAsia="it-IT"/>
        </w:rPr>
        <w:t xml:space="preserve">“Procedura aperta per l’affidamento </w:t>
      </w:r>
      <w:r w:rsidRPr="00991B2C">
        <w:rPr>
          <w:rFonts w:eastAsia="Times New Roman" w:cs="Times New Roman"/>
          <w:bCs/>
          <w:i/>
          <w:sz w:val="20"/>
          <w:szCs w:val="20"/>
          <w:lang w:eastAsia="it-IT"/>
        </w:rPr>
        <w:t>di un sistema integrato di servizi stipendiali in outsourcing (rilevazione presenze/assenze e gestione economica, previdenziale e fiscale del personale)  per le Aziende speciali e le Società partecipate della Camera di Commercio di Milano – Monza Brianza – Lodi</w:t>
      </w:r>
      <w:r w:rsidRPr="00991B2C">
        <w:rPr>
          <w:rFonts w:eastAsia="Times New Roman" w:cs="Times New Roman"/>
          <w:i/>
          <w:sz w:val="20"/>
          <w:szCs w:val="20"/>
          <w:lang w:eastAsia="it-IT"/>
        </w:rPr>
        <w:t>” -  CIG 7910223A83</w:t>
      </w:r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>.</w:t>
      </w: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>3. Modalità del trattamento</w:t>
      </w: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I dati personali acquisiti sono trattati dal titolare del trattamento acquisizione dei documenti in forma elettronica e cartacea, nonché mediante procedure di archiviazione informatizzata, in modo da garantirne la sicurezza e la riservatezza. I dati posso essere trattati con processi decisionali automatizzati, comprensivi di attività di </w:t>
      </w:r>
      <w:proofErr w:type="spellStart"/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>profilazione</w:t>
      </w:r>
      <w:proofErr w:type="spellEnd"/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>.</w:t>
      </w: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>4. Conferimento dei dati</w:t>
      </w: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>Il conferimento dei dati è di carattere obbligatorio. Il mancato conferimento comporterà l’impossibilità di dare seguito alle procedure connesse alla partecipazione alla procedura aperta per l’affidamento del servizio.</w:t>
      </w: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>5. Comunicazione e diffusione</w:t>
      </w: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I dati forniti potranno essere comunicati – unicamente per le finalità connesse allo svolgimento della procedura aperta - solo agli uffici interni di </w:t>
      </w:r>
      <w:proofErr w:type="spellStart"/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>Parcam</w:t>
      </w:r>
      <w:proofErr w:type="spellEnd"/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 xml:space="preserve"> S.r.l., della Camera di Commercio di Milano Monza Brianza Lodi  e/o a personale autorizzato delle Aziende speciali e/o delle Società partecipate dell’Ente camerale. I dati forniti non saranno oggetto di diffusione.</w:t>
      </w: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>6. Periodo di conservazione</w:t>
      </w: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>I dati forniti saranno trattati e conservati per il periodo strettamente necessario al perseguimento delle finalità sopra dichiarate.</w:t>
      </w:r>
    </w:p>
    <w:p w:rsid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>7. Diritti dell’interessato e forme di tutela</w:t>
      </w: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:rsidR="00991B2C" w:rsidRPr="00991B2C" w:rsidRDefault="00991B2C" w:rsidP="00991B2C">
      <w:pPr>
        <w:autoSpaceDE w:val="0"/>
        <w:autoSpaceDN w:val="0"/>
        <w:adjustRightInd w:val="0"/>
        <w:spacing w:after="0" w:line="240" w:lineRule="exact"/>
        <w:jc w:val="both"/>
        <w:rPr>
          <w:rFonts w:ascii="Calibri" w:eastAsia="Times New Roman" w:hAnsi="Calibri" w:cs="Times New Roman"/>
          <w:i/>
          <w:sz w:val="20"/>
          <w:szCs w:val="20"/>
          <w:lang w:eastAsia="it-IT"/>
        </w:rPr>
      </w:pPr>
      <w:r w:rsidRPr="00991B2C">
        <w:rPr>
          <w:rFonts w:ascii="Calibri" w:eastAsia="Times New Roman" w:hAnsi="Calibri" w:cs="Times New Roman"/>
          <w:i/>
          <w:sz w:val="20"/>
          <w:szCs w:val="20"/>
          <w:lang w:eastAsia="it-IT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:rsidR="00991B2C" w:rsidRDefault="00991B2C" w:rsidP="00991B2C">
      <w:pPr>
        <w:autoSpaceDE w:val="0"/>
        <w:autoSpaceDN w:val="0"/>
        <w:adjustRightInd w:val="0"/>
        <w:spacing w:after="0"/>
        <w:jc w:val="both"/>
      </w:pPr>
      <w:r w:rsidRPr="00F84F5C">
        <w:rPr>
          <w:rFonts w:ascii="Calibri" w:eastAsia="Times New Roman" w:hAnsi="Calibri" w:cs="Times New Roman"/>
          <w:i/>
          <w:sz w:val="20"/>
          <w:szCs w:val="20"/>
          <w:lang w:eastAsia="it-IT"/>
        </w:rPr>
        <w:t>Per l’esercizio dei diritti è possibile rivolgersi al Titolare del trattamento.</w:t>
      </w:r>
    </w:p>
    <w:sectPr w:rsidR="00991B2C" w:rsidSect="000B28EE">
      <w:headerReference w:type="default" r:id="rId8"/>
      <w:footerReference w:type="even" r:id="rId9"/>
      <w:footerReference w:type="default" r:id="rId10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E5" w:rsidRDefault="00543722">
      <w:pPr>
        <w:spacing w:after="0" w:line="240" w:lineRule="auto"/>
      </w:pPr>
      <w:r>
        <w:separator/>
      </w:r>
    </w:p>
  </w:endnote>
  <w:endnote w:type="continuationSeparator" w:id="0">
    <w:p w:rsidR="00915AE5" w:rsidRDefault="0054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A54D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8DA" w:rsidRDefault="00ED24E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A54D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24EB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BC58DA" w:rsidRDefault="00ED24E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E5" w:rsidRDefault="00543722">
      <w:pPr>
        <w:spacing w:after="0" w:line="240" w:lineRule="auto"/>
      </w:pPr>
      <w:r>
        <w:separator/>
      </w:r>
    </w:p>
  </w:footnote>
  <w:footnote w:type="continuationSeparator" w:id="0">
    <w:p w:rsidR="00915AE5" w:rsidRDefault="0054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ED24EB">
    <w:pPr>
      <w:pStyle w:val="Intestazione"/>
    </w:pPr>
  </w:p>
  <w:p w:rsidR="00BC58DA" w:rsidRDefault="00ED24EB">
    <w:pPr>
      <w:pStyle w:val="Intestazione"/>
    </w:pPr>
  </w:p>
  <w:p w:rsidR="00BC58DA" w:rsidRDefault="00ED24EB">
    <w:pPr>
      <w:pStyle w:val="Intestazione"/>
    </w:pPr>
  </w:p>
  <w:p w:rsidR="00BC58DA" w:rsidRDefault="00ED24EB">
    <w:pPr>
      <w:pStyle w:val="Intestazione"/>
    </w:pPr>
  </w:p>
  <w:p w:rsidR="00AC723D" w:rsidRDefault="00ED24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A39B5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D2"/>
    <w:rsid w:val="00333CB5"/>
    <w:rsid w:val="00365AEF"/>
    <w:rsid w:val="0037629C"/>
    <w:rsid w:val="00376A24"/>
    <w:rsid w:val="00543722"/>
    <w:rsid w:val="0054494D"/>
    <w:rsid w:val="005712CC"/>
    <w:rsid w:val="00591591"/>
    <w:rsid w:val="005E498E"/>
    <w:rsid w:val="00652B03"/>
    <w:rsid w:val="00721E03"/>
    <w:rsid w:val="007A1975"/>
    <w:rsid w:val="008B0798"/>
    <w:rsid w:val="008C1A57"/>
    <w:rsid w:val="00915AE5"/>
    <w:rsid w:val="00954AD2"/>
    <w:rsid w:val="00991B2C"/>
    <w:rsid w:val="009B5DB5"/>
    <w:rsid w:val="00A20E74"/>
    <w:rsid w:val="00A54DCB"/>
    <w:rsid w:val="00C74632"/>
    <w:rsid w:val="00D2152A"/>
    <w:rsid w:val="00D32798"/>
    <w:rsid w:val="00E6677A"/>
    <w:rsid w:val="00ED24EB"/>
    <w:rsid w:val="00FA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54AD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54AD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954AD2"/>
  </w:style>
  <w:style w:type="character" w:styleId="Rimandocommento">
    <w:name w:val="annotation reference"/>
    <w:uiPriority w:val="99"/>
    <w:unhideWhenUsed/>
    <w:rsid w:val="00954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5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54A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D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2018-09-21T09:04:00Z</dcterms:created>
  <dcterms:modified xsi:type="dcterms:W3CDTF">2019-05-20T13:36:00Z</dcterms:modified>
</cp:coreProperties>
</file>